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43" w:rsidRPr="00DE06F0" w:rsidRDefault="00440943" w:rsidP="00DE06F0">
      <w:pPr>
        <w:spacing w:line="360" w:lineRule="auto"/>
        <w:jc w:val="center"/>
        <w:rPr>
          <w:rFonts w:ascii="Bookman Old Style" w:hAnsi="Bookman Old Style" w:cs="Calibri Light"/>
          <w:b/>
          <w:sz w:val="24"/>
          <w:szCs w:val="24"/>
        </w:rPr>
      </w:pPr>
    </w:p>
    <w:p w:rsidR="00DE06F0" w:rsidRPr="00DE06F0" w:rsidRDefault="00DE06F0" w:rsidP="00DE06F0">
      <w:pPr>
        <w:spacing w:before="100" w:beforeAutospacing="1" w:after="100" w:afterAutospacing="1" w:line="360" w:lineRule="auto"/>
        <w:jc w:val="center"/>
        <w:outlineLvl w:val="1"/>
        <w:rPr>
          <w:rFonts w:ascii="Bookman Old Style" w:eastAsia="Times New Roman" w:hAnsi="Bookman Old Style" w:cs="Times New Roman"/>
          <w:b/>
          <w:bCs/>
          <w:sz w:val="36"/>
          <w:szCs w:val="36"/>
          <w:lang w:val="es-PE" w:eastAsia="es-PE"/>
        </w:rPr>
      </w:pPr>
      <w:r w:rsidRPr="00DE06F0">
        <w:rPr>
          <w:rFonts w:ascii="Bookman Old Style" w:eastAsia="Times New Roman" w:hAnsi="Bookman Old Style" w:cs="Times New Roman"/>
          <w:b/>
          <w:bCs/>
          <w:sz w:val="36"/>
          <w:szCs w:val="36"/>
          <w:lang w:val="es-PE" w:eastAsia="es-PE"/>
        </w:rPr>
        <w:t> </w:t>
      </w:r>
      <w:r w:rsidRPr="00DE06F0">
        <w:rPr>
          <w:rFonts w:ascii="Bookman Old Style" w:eastAsia="Times New Roman" w:hAnsi="Bookman Old Style" w:cs="Times New Roman"/>
          <w:b/>
          <w:bCs/>
          <w:color w:val="FF0000"/>
          <w:sz w:val="36"/>
          <w:szCs w:val="36"/>
          <w:lang w:val="es-PE" w:eastAsia="es-PE"/>
        </w:rPr>
        <w:t xml:space="preserve">MODELO DE ESCRITO </w:t>
      </w:r>
      <w:r w:rsidR="00F6000A">
        <w:rPr>
          <w:rFonts w:ascii="Bookman Old Style" w:eastAsia="Times New Roman" w:hAnsi="Bookman Old Style" w:cs="Times New Roman"/>
          <w:b/>
          <w:bCs/>
          <w:color w:val="FF0000"/>
          <w:sz w:val="36"/>
          <w:szCs w:val="36"/>
          <w:lang w:val="es-PE" w:eastAsia="es-PE"/>
        </w:rPr>
        <w:t xml:space="preserve">DE </w:t>
      </w:r>
      <w:r w:rsidRPr="00DE06F0">
        <w:rPr>
          <w:rFonts w:ascii="Bookman Old Style" w:eastAsia="Times New Roman" w:hAnsi="Bookman Old Style" w:cs="Times New Roman"/>
          <w:b/>
          <w:bCs/>
          <w:color w:val="FF0000"/>
          <w:sz w:val="36"/>
          <w:szCs w:val="36"/>
          <w:lang w:val="es-PE" w:eastAsia="es-PE"/>
        </w:rPr>
        <w:t>OFRECIMIENTO DE TESTIGOS</w:t>
      </w:r>
    </w:p>
    <w:p w:rsidR="00DE06F0" w:rsidRPr="00DE06F0" w:rsidRDefault="00DE06F0" w:rsidP="00BA50F5">
      <w:pPr>
        <w:spacing w:before="100" w:beforeAutospacing="1" w:after="100" w:afterAutospacing="1" w:line="360" w:lineRule="auto"/>
        <w:jc w:val="center"/>
        <w:outlineLvl w:val="1"/>
        <w:rPr>
          <w:rFonts w:ascii="Bookman Old Style" w:eastAsia="Times New Roman" w:hAnsi="Bookman Old Style" w:cs="Times New Roman"/>
          <w:b/>
          <w:bCs/>
          <w:sz w:val="36"/>
          <w:szCs w:val="36"/>
          <w:lang w:val="es-PE" w:eastAsia="es-PE"/>
        </w:rPr>
      </w:pPr>
      <w:r w:rsidRPr="00DE06F0">
        <w:rPr>
          <w:rFonts w:ascii="Bookman Old Style" w:eastAsia="Times New Roman" w:hAnsi="Bookman Old Style" w:cs="Times New Roman"/>
          <w:b/>
          <w:bCs/>
          <w:color w:val="FF0000"/>
          <w:sz w:val="36"/>
          <w:szCs w:val="36"/>
          <w:lang w:val="es-PE" w:eastAsia="es-PE"/>
        </w:rPr>
        <w:t>(Delito contra el patrimonio)</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Expediente: </w:t>
      </w:r>
      <w:r w:rsidR="00F6000A" w:rsidRPr="00DE06F0">
        <w:rPr>
          <w:rFonts w:ascii="Bookman Old Style" w:eastAsia="Times New Roman" w:hAnsi="Bookman Old Style" w:cs="Times New Roman"/>
          <w:sz w:val="24"/>
          <w:szCs w:val="24"/>
          <w:lang w:val="es-PE" w:eastAsia="es-PE"/>
        </w:rPr>
        <w:t>N</w:t>
      </w:r>
      <w:r w:rsidRPr="00DE06F0">
        <w:rPr>
          <w:rFonts w:ascii="Bookman Old Style" w:eastAsia="Times New Roman" w:hAnsi="Bookman Old Style" w:cs="Times New Roman"/>
          <w:sz w:val="24"/>
          <w:szCs w:val="24"/>
          <w:lang w:val="es-PE" w:eastAsia="es-PE"/>
        </w:rPr>
        <w:t>.°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Secretario: </w:t>
      </w:r>
      <w:r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Sumilla: </w:t>
      </w:r>
      <w:r w:rsidRPr="00DE06F0">
        <w:rPr>
          <w:rFonts w:ascii="Bookman Old Style" w:eastAsia="Times New Roman" w:hAnsi="Bookman Old Style" w:cs="Times New Roman"/>
          <w:sz w:val="24"/>
          <w:szCs w:val="24"/>
          <w:lang w:val="es-PE" w:eastAsia="es-PE"/>
        </w:rPr>
        <w:t xml:space="preserve">Ofrecimiento de </w:t>
      </w:r>
      <w:r w:rsidR="00F6000A">
        <w:rPr>
          <w:rFonts w:ascii="Bookman Old Style" w:eastAsia="Times New Roman" w:hAnsi="Bookman Old Style" w:cs="Times New Roman"/>
          <w:sz w:val="24"/>
          <w:szCs w:val="24"/>
          <w:lang w:val="es-PE" w:eastAsia="es-PE"/>
        </w:rPr>
        <w:t>t</w:t>
      </w:r>
      <w:r w:rsidRPr="00DE06F0">
        <w:rPr>
          <w:rFonts w:ascii="Bookman Old Style" w:eastAsia="Times New Roman" w:hAnsi="Bookman Old Style" w:cs="Times New Roman"/>
          <w:sz w:val="24"/>
          <w:szCs w:val="24"/>
          <w:lang w:val="es-PE" w:eastAsia="es-PE"/>
        </w:rPr>
        <w:t>estigos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SEÑOR JUEZ DEL ****** JUZGADO DE INVESTIG</w:t>
      </w:r>
      <w:r w:rsidR="00F6000A">
        <w:rPr>
          <w:rFonts w:ascii="Bookman Old Style" w:eastAsia="Times New Roman" w:hAnsi="Bookman Old Style" w:cs="Times New Roman"/>
          <w:b/>
          <w:bCs/>
          <w:sz w:val="24"/>
          <w:szCs w:val="24"/>
          <w:lang w:val="es-PE" w:eastAsia="es-PE"/>
        </w:rPr>
        <w:t>ACIÓN PREPARATORIA DE ******</w:t>
      </w:r>
    </w:p>
    <w:p w:rsidR="00DE06F0" w:rsidRPr="00DE06F0" w:rsidRDefault="00DE06F0" w:rsidP="00DE06F0">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Ramón……………………………………...</w:t>
      </w:r>
      <w:r w:rsidR="00F6000A">
        <w:rPr>
          <w:rFonts w:ascii="Bookman Old Style" w:eastAsia="Times New Roman" w:hAnsi="Bookman Old Style" w:cs="Times New Roman"/>
          <w:sz w:val="24"/>
          <w:szCs w:val="24"/>
          <w:lang w:val="es-PE" w:eastAsia="es-PE"/>
        </w:rPr>
        <w:t>,</w:t>
      </w:r>
      <w:r w:rsidRPr="00DE06F0">
        <w:rPr>
          <w:rFonts w:ascii="Bookman Old Style" w:eastAsia="Times New Roman" w:hAnsi="Bookman Old Style" w:cs="Times New Roman"/>
          <w:sz w:val="24"/>
          <w:szCs w:val="24"/>
          <w:lang w:val="es-PE" w:eastAsia="es-PE"/>
        </w:rPr>
        <w:t xml:space="preserve"> en proceso penal que se me sigue por el supuesto </w:t>
      </w:r>
      <w:r w:rsidR="00F6000A" w:rsidRPr="00DE06F0">
        <w:rPr>
          <w:rFonts w:ascii="Bookman Old Style" w:eastAsia="Times New Roman" w:hAnsi="Bookman Old Style" w:cs="Times New Roman"/>
          <w:sz w:val="24"/>
          <w:szCs w:val="24"/>
          <w:lang w:val="es-PE" w:eastAsia="es-PE"/>
        </w:rPr>
        <w:t xml:space="preserve">delito contra el patrimonio </w:t>
      </w:r>
      <w:r w:rsidR="00F6000A">
        <w:rPr>
          <w:rFonts w:ascii="Bookman Old Style" w:eastAsia="Times New Roman" w:hAnsi="Bookman Old Style" w:cs="Times New Roman"/>
          <w:sz w:val="24"/>
          <w:szCs w:val="24"/>
          <w:lang w:val="es-PE" w:eastAsia="es-PE"/>
        </w:rPr>
        <w:t>..........</w:t>
      </w:r>
      <w:r w:rsidRPr="00DE06F0">
        <w:rPr>
          <w:rFonts w:ascii="Bookman Old Style" w:eastAsia="Times New Roman" w:hAnsi="Bookman Old Style" w:cs="Times New Roman"/>
          <w:sz w:val="24"/>
          <w:szCs w:val="24"/>
          <w:lang w:val="es-PE" w:eastAsia="es-PE"/>
        </w:rPr>
        <w:t>, en presunto agravio de Calixto …........……; a</w:t>
      </w:r>
      <w:r w:rsidR="00F6000A">
        <w:rPr>
          <w:rFonts w:ascii="Bookman Old Style" w:eastAsia="Times New Roman" w:hAnsi="Bookman Old Style" w:cs="Times New Roman"/>
          <w:sz w:val="24"/>
          <w:szCs w:val="24"/>
          <w:lang w:val="es-PE" w:eastAsia="es-PE"/>
        </w:rPr>
        <w:t xml:space="preserve"> usted, r</w:t>
      </w:r>
      <w:r w:rsidRPr="00DE06F0">
        <w:rPr>
          <w:rFonts w:ascii="Bookman Old Style" w:eastAsia="Times New Roman" w:hAnsi="Bookman Old Style" w:cs="Times New Roman"/>
          <w:sz w:val="24"/>
          <w:szCs w:val="24"/>
          <w:lang w:val="es-PE" w:eastAsia="es-PE"/>
        </w:rPr>
        <w:t>espetuosamente, digo:</w:t>
      </w:r>
    </w:p>
    <w:p w:rsidR="00DE06F0" w:rsidRPr="00DE06F0" w:rsidRDefault="00F6000A"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 PETITORIO</w:t>
      </w:r>
    </w:p>
    <w:p w:rsidR="00DE06F0" w:rsidRDefault="00F6000A" w:rsidP="00DE06F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F6000A">
        <w:rPr>
          <w:rFonts w:ascii="Bookman Old Style" w:eastAsia="Times New Roman" w:hAnsi="Bookman Old Style" w:cs="Times New Roman"/>
          <w:sz w:val="24"/>
          <w:szCs w:val="24"/>
          <w:lang w:val="es-PE" w:eastAsia="es-PE"/>
        </w:rPr>
        <w:t xml:space="preserve">Habiendo tomado conocimiento de la acusación fiscal y encontrándome dentro del plazo de 10 días establecido en el art. 350 del Código Procesal Penal, ofrezco los siguientes medios de prueba con el fin de acreditar que el día en que se cometió el hecho delictivo me encontraba hospitalizado en la Clínica </w:t>
      </w:r>
      <w:proofErr w:type="spellStart"/>
      <w:r w:rsidRPr="00F6000A">
        <w:rPr>
          <w:rFonts w:ascii="Bookman Old Style" w:eastAsia="Times New Roman" w:hAnsi="Bookman Old Style" w:cs="Times New Roman"/>
          <w:sz w:val="24"/>
          <w:szCs w:val="24"/>
          <w:lang w:val="es-PE" w:eastAsia="es-PE"/>
        </w:rPr>
        <w:t>Maison</w:t>
      </w:r>
      <w:proofErr w:type="spellEnd"/>
      <w:r w:rsidRPr="00F6000A">
        <w:rPr>
          <w:rFonts w:ascii="Bookman Old Style" w:eastAsia="Times New Roman" w:hAnsi="Bookman Old Style" w:cs="Times New Roman"/>
          <w:sz w:val="24"/>
          <w:szCs w:val="24"/>
          <w:lang w:val="es-PE" w:eastAsia="es-PE"/>
        </w:rPr>
        <w:t xml:space="preserve"> de </w:t>
      </w:r>
      <w:proofErr w:type="spellStart"/>
      <w:r w:rsidRPr="00F6000A">
        <w:rPr>
          <w:rFonts w:ascii="Bookman Old Style" w:eastAsia="Times New Roman" w:hAnsi="Bookman Old Style" w:cs="Times New Roman"/>
          <w:sz w:val="24"/>
          <w:szCs w:val="24"/>
          <w:lang w:val="es-PE" w:eastAsia="es-PE"/>
        </w:rPr>
        <w:t>Santé</w:t>
      </w:r>
      <w:proofErr w:type="spellEnd"/>
      <w:r w:rsidRPr="00F6000A">
        <w:rPr>
          <w:rFonts w:ascii="Bookman Old Style" w:eastAsia="Times New Roman" w:hAnsi="Bookman Old Style" w:cs="Times New Roman"/>
          <w:sz w:val="24"/>
          <w:szCs w:val="24"/>
          <w:lang w:val="es-PE" w:eastAsia="es-PE"/>
        </w:rPr>
        <w:t>; lugar en el que permanecí hasta cinco días después de ocurrido el hecho delictivo, ello en razón a que padezco de una grave afección al corazón; por tanto, ofrezco los siguientes testigos a efecto de que sea admitida su participación en el presente proceso y se actúe la correspondiente declaración testimonial de cada uno de ellos</w:t>
      </w:r>
      <w:r w:rsidR="00DE06F0" w:rsidRPr="00DE06F0">
        <w:rPr>
          <w:rFonts w:ascii="Bookman Old Style" w:eastAsia="Times New Roman" w:hAnsi="Bookman Old Style" w:cs="Times New Roman"/>
          <w:sz w:val="24"/>
          <w:szCs w:val="24"/>
          <w:lang w:val="es-PE" w:eastAsia="es-PE"/>
        </w:rPr>
        <w:t>.</w:t>
      </w:r>
    </w:p>
    <w:p w:rsidR="00BA50F5" w:rsidRDefault="00BA50F5" w:rsidP="00DE06F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rsidR="00DE06F0" w:rsidRPr="00DE06F0" w:rsidRDefault="00F6000A"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II. FUNDAMENTOS JURÍDICOS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2.1</w:t>
      </w:r>
      <w:r w:rsidR="00F6000A">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Artículo IX del </w:t>
      </w:r>
      <w:r w:rsidR="00F6000A" w:rsidRPr="00DE06F0">
        <w:rPr>
          <w:rFonts w:ascii="Bookman Old Style" w:eastAsia="Times New Roman" w:hAnsi="Bookman Old Style" w:cs="Times New Roman"/>
          <w:sz w:val="24"/>
          <w:szCs w:val="24"/>
          <w:lang w:val="es-PE" w:eastAsia="es-PE"/>
        </w:rPr>
        <w:t xml:space="preserve">Título </w:t>
      </w:r>
      <w:r w:rsidRPr="00DE06F0">
        <w:rPr>
          <w:rFonts w:ascii="Bookman Old Style" w:eastAsia="Times New Roman" w:hAnsi="Bookman Old Style" w:cs="Times New Roman"/>
          <w:sz w:val="24"/>
          <w:szCs w:val="24"/>
          <w:lang w:val="es-PE" w:eastAsia="es-PE"/>
        </w:rPr>
        <w:t xml:space="preserve">Preliminar del </w:t>
      </w:r>
      <w:proofErr w:type="spellStart"/>
      <w:r w:rsidRPr="00DE06F0">
        <w:rPr>
          <w:rFonts w:ascii="Bookman Old Style" w:eastAsia="Times New Roman" w:hAnsi="Bookman Old Style" w:cs="Times New Roman"/>
          <w:sz w:val="24"/>
          <w:szCs w:val="24"/>
          <w:lang w:val="es-PE" w:eastAsia="es-PE"/>
        </w:rPr>
        <w:t>CPP</w:t>
      </w:r>
      <w:proofErr w:type="spellEnd"/>
      <w:r w:rsidRPr="00DE06F0">
        <w:rPr>
          <w:rFonts w:ascii="Bookman Old Style" w:eastAsia="Times New Roman" w:hAnsi="Bookman Old Style" w:cs="Times New Roman"/>
          <w:sz w:val="24"/>
          <w:szCs w:val="24"/>
          <w:lang w:val="es-PE" w:eastAsia="es-PE"/>
        </w:rPr>
        <w:t xml:space="preserve"> </w:t>
      </w:r>
    </w:p>
    <w:p w:rsidR="00DE06F0" w:rsidRPr="00F6000A" w:rsidRDefault="00DE06F0" w:rsidP="00F6000A">
      <w:pPr>
        <w:spacing w:before="100" w:beforeAutospacing="1" w:after="100" w:afterAutospacing="1" w:line="240" w:lineRule="auto"/>
        <w:ind w:left="708"/>
        <w:outlineLvl w:val="2"/>
        <w:rPr>
          <w:rFonts w:ascii="Bookman Old Style" w:eastAsia="Times New Roman" w:hAnsi="Bookman Old Style" w:cs="Times New Roman"/>
          <w:bCs/>
          <w:lang w:val="es-PE" w:eastAsia="es-PE"/>
        </w:rPr>
      </w:pPr>
      <w:r w:rsidRPr="00F6000A">
        <w:rPr>
          <w:rFonts w:ascii="Bookman Old Style" w:eastAsia="Times New Roman" w:hAnsi="Bookman Old Style" w:cs="Times New Roman"/>
          <w:bCs/>
          <w:lang w:val="es-PE" w:eastAsia="es-PE"/>
        </w:rPr>
        <w:t>Artículo IX.- Derecho de defensa</w:t>
      </w:r>
    </w:p>
    <w:p w:rsidR="00DE06F0" w:rsidRPr="00F6000A" w:rsidRDefault="00DE06F0" w:rsidP="00F6000A">
      <w:pPr>
        <w:spacing w:before="100" w:beforeAutospacing="1" w:after="100" w:afterAutospacing="1" w:line="240" w:lineRule="auto"/>
        <w:ind w:left="708"/>
        <w:rPr>
          <w:rFonts w:ascii="Bookman Old Style" w:eastAsia="Times New Roman" w:hAnsi="Bookman Old Style" w:cs="Times New Roman"/>
          <w:lang w:val="es-PE" w:eastAsia="es-PE"/>
        </w:rPr>
      </w:pPr>
      <w:r w:rsidRPr="00F6000A">
        <w:rPr>
          <w:rFonts w:ascii="Bookman Old Style" w:eastAsia="Times New Roman" w:hAnsi="Bookman Old Style" w:cs="Times New Roman"/>
          <w:lang w:val="es-PE" w:eastAsia="es-PE"/>
        </w:rPr>
        <w:t>[…]</w:t>
      </w:r>
      <w:r w:rsidR="00F6000A" w:rsidRPr="00F6000A">
        <w:rPr>
          <w:rFonts w:ascii="Bookman Old Style" w:eastAsia="Times New Roman" w:hAnsi="Bookman Old Style" w:cs="Times New Roman"/>
          <w:lang w:val="es-PE" w:eastAsia="es-PE"/>
        </w:rPr>
        <w:t xml:space="preserve"> </w:t>
      </w:r>
      <w:r w:rsidRPr="00F6000A">
        <w:rPr>
          <w:rFonts w:ascii="Bookman Old Style" w:eastAsia="Times New Roman" w:hAnsi="Bookman Old Style" w:cs="Times New Roman"/>
          <w:lang w:val="es-PE" w:eastAsia="es-PE"/>
        </w:rPr>
        <w:t xml:space="preserve">También tiene derecho a que se le conceda un tiempo razonable para que prepare su defensa; a ejercer su autodefensa material; a intervenir, en plena igualdad, en la actividad probatoria; y, en las condiciones previstas por la Ley, </w:t>
      </w:r>
      <w:r w:rsidRPr="00F6000A">
        <w:rPr>
          <w:rFonts w:ascii="Bookman Old Style" w:eastAsia="Times New Roman" w:hAnsi="Bookman Old Style" w:cs="Times New Roman"/>
          <w:b/>
          <w:lang w:val="es-PE" w:eastAsia="es-PE"/>
        </w:rPr>
        <w:t>a utilizar los medios de prueba pertinentes. El ejercicio del derecho de defensa se extiende a todo estado y grado del procedimiento, en la forma y oportunidad que la ley señala</w:t>
      </w:r>
      <w:r w:rsidRPr="00F6000A">
        <w:rPr>
          <w:rFonts w:ascii="Bookman Old Style" w:eastAsia="Times New Roman" w:hAnsi="Bookman Old Style" w:cs="Times New Roman"/>
          <w:lang w:val="es-PE" w:eastAsia="es-PE"/>
        </w:rPr>
        <w:t xml:space="preserve"> […]</w:t>
      </w:r>
      <w:r w:rsidR="00F6000A" w:rsidRPr="00F6000A">
        <w:rPr>
          <w:rFonts w:ascii="Bookman Old Style" w:eastAsia="Times New Roman" w:hAnsi="Bookman Old Style" w:cs="Times New Roman"/>
          <w:lang w:val="es-PE" w:eastAsia="es-PE"/>
        </w:rPr>
        <w:t>. [El resaltado es nuestro].</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2.2</w:t>
      </w:r>
      <w:r w:rsidR="00F6000A">
        <w:rPr>
          <w:rFonts w:ascii="Bookman Old Style" w:eastAsia="Times New Roman" w:hAnsi="Bookman Old Style" w:cs="Times New Roman"/>
          <w:b/>
          <w:bCs/>
          <w:sz w:val="24"/>
          <w:szCs w:val="24"/>
          <w:lang w:val="es-PE" w:eastAsia="es-PE"/>
        </w:rPr>
        <w:t>.</w:t>
      </w:r>
      <w:r w:rsidR="00F6000A">
        <w:rPr>
          <w:rFonts w:ascii="Bookman Old Style" w:eastAsia="Times New Roman" w:hAnsi="Bookman Old Style" w:cs="Times New Roman"/>
          <w:sz w:val="24"/>
          <w:szCs w:val="24"/>
          <w:lang w:val="es-PE" w:eastAsia="es-PE"/>
        </w:rPr>
        <w:t xml:space="preserve"> Artículo 84, inciso 5,</w:t>
      </w:r>
      <w:r w:rsidRPr="00DE06F0">
        <w:rPr>
          <w:rFonts w:ascii="Bookman Old Style" w:eastAsia="Times New Roman" w:hAnsi="Bookman Old Style" w:cs="Times New Roman"/>
          <w:sz w:val="24"/>
          <w:szCs w:val="24"/>
          <w:lang w:val="es-PE" w:eastAsia="es-PE"/>
        </w:rPr>
        <w:t xml:space="preserve"> del </w:t>
      </w:r>
      <w:proofErr w:type="spellStart"/>
      <w:r w:rsidRPr="00DE06F0">
        <w:rPr>
          <w:rFonts w:ascii="Bookman Old Style" w:eastAsia="Times New Roman" w:hAnsi="Bookman Old Style" w:cs="Times New Roman"/>
          <w:sz w:val="24"/>
          <w:szCs w:val="24"/>
          <w:lang w:val="es-PE" w:eastAsia="es-PE"/>
        </w:rPr>
        <w:t>CPP</w:t>
      </w:r>
      <w:bookmarkStart w:id="0" w:name="_GoBack"/>
      <w:bookmarkEnd w:id="0"/>
      <w:proofErr w:type="spellEnd"/>
    </w:p>
    <w:p w:rsidR="00DE06F0" w:rsidRPr="00F6000A" w:rsidRDefault="00DE06F0" w:rsidP="00F6000A">
      <w:pPr>
        <w:spacing w:before="100" w:beforeAutospacing="1" w:after="100" w:afterAutospacing="1" w:line="240" w:lineRule="auto"/>
        <w:ind w:left="708"/>
        <w:outlineLvl w:val="2"/>
        <w:rPr>
          <w:rFonts w:ascii="Bookman Old Style" w:eastAsia="Times New Roman" w:hAnsi="Bookman Old Style" w:cs="Times New Roman"/>
          <w:bCs/>
          <w:lang w:val="es-PE" w:eastAsia="es-PE"/>
        </w:rPr>
      </w:pPr>
      <w:r w:rsidRPr="00F6000A">
        <w:rPr>
          <w:rFonts w:ascii="Bookman Old Style" w:eastAsia="Times New Roman" w:hAnsi="Bookman Old Style" w:cs="Times New Roman"/>
          <w:bCs/>
          <w:lang w:val="es-PE" w:eastAsia="es-PE"/>
        </w:rPr>
        <w:t>Artículo 84.- Derechos y deberes del abogado defensor</w:t>
      </w:r>
    </w:p>
    <w:p w:rsidR="00DE06F0" w:rsidRPr="00F6000A" w:rsidRDefault="00DE06F0" w:rsidP="00F6000A">
      <w:pPr>
        <w:spacing w:before="100" w:beforeAutospacing="1" w:after="100" w:afterAutospacing="1" w:line="240" w:lineRule="auto"/>
        <w:ind w:left="708"/>
        <w:rPr>
          <w:rFonts w:ascii="Bookman Old Style" w:eastAsia="Times New Roman" w:hAnsi="Bookman Old Style" w:cs="Times New Roman"/>
          <w:lang w:val="es-PE" w:eastAsia="es-PE"/>
        </w:rPr>
      </w:pPr>
      <w:r w:rsidRPr="00F6000A">
        <w:rPr>
          <w:rFonts w:ascii="Bookman Old Style" w:eastAsia="Times New Roman" w:hAnsi="Bookman Old Style" w:cs="Times New Roman"/>
          <w:lang w:val="es-PE" w:eastAsia="es-PE"/>
        </w:rPr>
        <w:t>El abogado defensor goza de todos los derechos que la ley le confiere para el ejercicio de su profesión, especialmente de los siguientes: […]</w:t>
      </w:r>
    </w:p>
    <w:p w:rsidR="00DE06F0" w:rsidRPr="00F6000A" w:rsidRDefault="00DE06F0" w:rsidP="00F6000A">
      <w:pPr>
        <w:spacing w:before="100" w:beforeAutospacing="1" w:after="100" w:afterAutospacing="1" w:line="240" w:lineRule="auto"/>
        <w:ind w:left="708"/>
        <w:rPr>
          <w:rFonts w:ascii="Bookman Old Style" w:eastAsia="Times New Roman" w:hAnsi="Bookman Old Style" w:cs="Times New Roman"/>
          <w:b/>
          <w:lang w:val="es-PE" w:eastAsia="es-PE"/>
        </w:rPr>
      </w:pPr>
      <w:r w:rsidRPr="00F6000A">
        <w:rPr>
          <w:rFonts w:ascii="Bookman Old Style" w:eastAsia="Times New Roman" w:hAnsi="Bookman Old Style" w:cs="Times New Roman"/>
          <w:b/>
          <w:lang w:val="es-PE" w:eastAsia="es-PE"/>
        </w:rPr>
        <w:t>5. Aportar los medios de investigación y de prueba que estime pertinentes.</w:t>
      </w:r>
      <w:r w:rsidR="00F6000A" w:rsidRPr="00F6000A">
        <w:rPr>
          <w:rFonts w:ascii="Bookman Old Style" w:eastAsia="Times New Roman" w:hAnsi="Bookman Old Style" w:cs="Times New Roman"/>
          <w:b/>
          <w:lang w:val="es-PE" w:eastAsia="es-PE"/>
        </w:rPr>
        <w:t xml:space="preserve"> </w:t>
      </w:r>
      <w:r w:rsidR="00F6000A" w:rsidRPr="00F6000A">
        <w:rPr>
          <w:rFonts w:ascii="Bookman Old Style" w:eastAsia="Times New Roman" w:hAnsi="Bookman Old Style" w:cs="Times New Roman"/>
          <w:lang w:val="es-PE" w:eastAsia="es-PE"/>
        </w:rPr>
        <w:t>[El resaltado es nuestro].</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2.3</w:t>
      </w:r>
      <w:r w:rsidR="00F6000A">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w:t>
      </w:r>
      <w:r w:rsidR="00F6000A" w:rsidRPr="00F6000A">
        <w:rPr>
          <w:rFonts w:ascii="Bookman Old Style" w:eastAsia="Times New Roman" w:hAnsi="Bookman Old Style" w:cs="Times New Roman"/>
          <w:sz w:val="24"/>
          <w:szCs w:val="24"/>
          <w:lang w:val="es-PE" w:eastAsia="es-PE"/>
        </w:rPr>
        <w:t>Inciso f, numeral 1 del artículo 350 del</w:t>
      </w:r>
      <w:r w:rsidRPr="00DE06F0">
        <w:rPr>
          <w:rFonts w:ascii="Bookman Old Style" w:eastAsia="Times New Roman" w:hAnsi="Bookman Old Style" w:cs="Times New Roman"/>
          <w:sz w:val="24"/>
          <w:szCs w:val="24"/>
          <w:lang w:val="es-PE" w:eastAsia="es-PE"/>
        </w:rPr>
        <w:t xml:space="preserve"> </w:t>
      </w:r>
      <w:proofErr w:type="spellStart"/>
      <w:r w:rsidRPr="00DE06F0">
        <w:rPr>
          <w:rFonts w:ascii="Bookman Old Style" w:eastAsia="Times New Roman" w:hAnsi="Bookman Old Style" w:cs="Times New Roman"/>
          <w:sz w:val="24"/>
          <w:szCs w:val="24"/>
          <w:lang w:val="es-PE" w:eastAsia="es-PE"/>
        </w:rPr>
        <w:t>CPP</w:t>
      </w:r>
      <w:proofErr w:type="spellEnd"/>
      <w:r w:rsidRPr="00DE06F0">
        <w:rPr>
          <w:rFonts w:ascii="Bookman Old Style" w:eastAsia="Times New Roman" w:hAnsi="Bookman Old Style" w:cs="Times New Roman"/>
          <w:sz w:val="24"/>
          <w:szCs w:val="24"/>
          <w:lang w:val="es-PE" w:eastAsia="es-PE"/>
        </w:rPr>
        <w:t xml:space="preserve"> </w:t>
      </w:r>
    </w:p>
    <w:p w:rsidR="00DE06F0" w:rsidRPr="00F6000A" w:rsidRDefault="00DE06F0" w:rsidP="00F6000A">
      <w:pPr>
        <w:spacing w:before="100" w:beforeAutospacing="1" w:after="100" w:afterAutospacing="1" w:line="240" w:lineRule="auto"/>
        <w:ind w:left="708"/>
        <w:outlineLvl w:val="2"/>
        <w:rPr>
          <w:rFonts w:ascii="Bookman Old Style" w:eastAsia="Times New Roman" w:hAnsi="Bookman Old Style" w:cs="Times New Roman"/>
          <w:bCs/>
          <w:lang w:val="es-PE" w:eastAsia="es-PE"/>
        </w:rPr>
      </w:pPr>
      <w:r w:rsidRPr="00F6000A">
        <w:rPr>
          <w:rFonts w:ascii="Bookman Old Style" w:eastAsia="Times New Roman" w:hAnsi="Bookman Old Style" w:cs="Times New Roman"/>
          <w:bCs/>
          <w:lang w:val="es-PE" w:eastAsia="es-PE"/>
        </w:rPr>
        <w:t>Artículo 350.- Notificación de la acusación y objeción de los demás sujetos procesales</w:t>
      </w:r>
    </w:p>
    <w:p w:rsidR="00DE06F0" w:rsidRPr="00F6000A" w:rsidRDefault="00DE06F0" w:rsidP="00F6000A">
      <w:pPr>
        <w:pStyle w:val="Prrafodelista"/>
        <w:numPr>
          <w:ilvl w:val="0"/>
          <w:numId w:val="3"/>
        </w:numPr>
        <w:spacing w:before="100" w:beforeAutospacing="1" w:after="100" w:afterAutospacing="1" w:line="240" w:lineRule="auto"/>
        <w:rPr>
          <w:rFonts w:ascii="Bookman Old Style" w:eastAsia="Times New Roman" w:hAnsi="Bookman Old Style" w:cs="Times New Roman"/>
          <w:lang w:eastAsia="es-PE"/>
        </w:rPr>
      </w:pPr>
      <w:r w:rsidRPr="00F6000A">
        <w:rPr>
          <w:rFonts w:ascii="Bookman Old Style" w:eastAsia="Times New Roman" w:hAnsi="Bookman Old Style" w:cs="Times New Roman"/>
          <w:lang w:eastAsia="es-PE"/>
        </w:rPr>
        <w:t>La acusación será notificada a los demás sujetos procesales. En el plazo de diez días éstas podrán: [...]</w:t>
      </w:r>
    </w:p>
    <w:p w:rsidR="00DE06F0" w:rsidRPr="00F6000A" w:rsidRDefault="00DE06F0" w:rsidP="00F6000A">
      <w:pPr>
        <w:spacing w:before="100" w:beforeAutospacing="1" w:after="100" w:afterAutospacing="1" w:line="240" w:lineRule="auto"/>
        <w:ind w:left="708"/>
        <w:rPr>
          <w:rFonts w:ascii="Bookman Old Style" w:eastAsia="Times New Roman" w:hAnsi="Bookman Old Style" w:cs="Times New Roman"/>
          <w:lang w:val="es-PE" w:eastAsia="es-PE"/>
        </w:rPr>
      </w:pPr>
      <w:r w:rsidRPr="00F6000A">
        <w:rPr>
          <w:rFonts w:ascii="Bookman Old Style" w:eastAsia="Times New Roman" w:hAnsi="Bookman Old Style" w:cs="Times New Roman"/>
          <w:bCs/>
          <w:lang w:val="es-PE" w:eastAsia="es-PE"/>
        </w:rPr>
        <w:t>f)</w:t>
      </w:r>
      <w:r w:rsidRPr="00F6000A">
        <w:rPr>
          <w:rFonts w:ascii="Bookman Old Style" w:eastAsia="Times New Roman" w:hAnsi="Bookman Old Style" w:cs="Times New Roman"/>
          <w:b/>
          <w:bCs/>
          <w:lang w:val="es-PE" w:eastAsia="es-PE"/>
        </w:rPr>
        <w:t> </w:t>
      </w:r>
      <w:r w:rsidRPr="00F6000A">
        <w:rPr>
          <w:rFonts w:ascii="Bookman Old Style" w:eastAsia="Times New Roman" w:hAnsi="Bookman Old Style" w:cs="Times New Roman"/>
          <w:lang w:val="es-PE" w:eastAsia="es-PE"/>
        </w:rPr>
        <w:t>Ofrecer pruebas para el juicio, adjuntando la lista de testigos y peritos que deben ser convocados al debate, con indicación de nombre, profesión y domicilio, precisando los hechos acerca de los cuales serán examinados en el curso del debate. Presentar los documentos que no fueron incorporados antes, o señalar el lugar donde se hallan los que deban ser requeridos;</w:t>
      </w:r>
    </w:p>
    <w:p w:rsidR="00DE06F0" w:rsidRPr="00DE06F0" w:rsidRDefault="00F6000A"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III.</w:t>
      </w:r>
      <w:r w:rsidR="00DE06F0" w:rsidRPr="00DE06F0">
        <w:rPr>
          <w:rFonts w:ascii="Bookman Old Style" w:eastAsia="Times New Roman" w:hAnsi="Bookman Old Style" w:cs="Times New Roman"/>
          <w:b/>
          <w:bCs/>
          <w:sz w:val="24"/>
          <w:szCs w:val="24"/>
          <w:lang w:val="es-PE" w:eastAsia="es-PE"/>
        </w:rPr>
        <w:t xml:space="preserve"> RELACIÓN DE TESTIGO</w:t>
      </w:r>
      <w:r>
        <w:rPr>
          <w:rFonts w:ascii="Bookman Old Style" w:eastAsia="Times New Roman" w:hAnsi="Bookman Old Style" w:cs="Times New Roman"/>
          <w:b/>
          <w:bCs/>
          <w:sz w:val="24"/>
          <w:szCs w:val="24"/>
          <w:lang w:val="es-PE" w:eastAsia="es-PE"/>
        </w:rPr>
        <w:t>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3.1</w:t>
      </w:r>
      <w:r w:rsidR="00F6000A">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Américo …………………….., de profesión enfermero, a quien deberá notificarse en su domicilio ubicado en ……………………, quien declarará respecto a los siguientes hechos …………………</w:t>
      </w:r>
      <w:r w:rsidR="00F6000A">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lastRenderedPageBreak/>
        <w:t>3.2</w:t>
      </w:r>
      <w:r w:rsidR="00F6000A">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Jonathan ………………….., de profesión </w:t>
      </w:r>
      <w:r w:rsidR="00F6000A" w:rsidRPr="00DE06F0">
        <w:rPr>
          <w:rFonts w:ascii="Bookman Old Style" w:eastAsia="Times New Roman" w:hAnsi="Bookman Old Style" w:cs="Times New Roman"/>
          <w:sz w:val="24"/>
          <w:szCs w:val="24"/>
          <w:lang w:val="es-PE" w:eastAsia="es-PE"/>
        </w:rPr>
        <w:t>médico cardiólogo</w:t>
      </w:r>
      <w:r w:rsidRPr="00DE06F0">
        <w:rPr>
          <w:rFonts w:ascii="Bookman Old Style" w:eastAsia="Times New Roman" w:hAnsi="Bookman Old Style" w:cs="Times New Roman"/>
          <w:sz w:val="24"/>
          <w:szCs w:val="24"/>
          <w:lang w:val="es-PE" w:eastAsia="es-PE"/>
        </w:rPr>
        <w:t>, a quien deberá de notificarse en su domicilio ubicado en ………………….., cuyo aporte testimonial al presente proceso consiste en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3.3</w:t>
      </w:r>
      <w:r w:rsidR="00F6000A">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Rosalía ………………….., de profesión enfermera, a quien deberá notificarse en su domicilio ubicado en ………………….., quien brindará testimonio en cuanto a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PRIMER </w:t>
      </w:r>
      <w:r w:rsidR="00F6000A" w:rsidRPr="00DE06F0">
        <w:rPr>
          <w:rFonts w:ascii="Bookman Old Style" w:eastAsia="Times New Roman" w:hAnsi="Bookman Old Style" w:cs="Times New Roman"/>
          <w:b/>
          <w:bCs/>
          <w:sz w:val="24"/>
          <w:szCs w:val="24"/>
          <w:lang w:val="es-PE" w:eastAsia="es-PE"/>
        </w:rPr>
        <w:t>OTROSÍ</w:t>
      </w:r>
      <w:r w:rsidRPr="00DE06F0">
        <w:rPr>
          <w:rFonts w:ascii="Bookman Old Style" w:eastAsia="Times New Roman" w:hAnsi="Bookman Old Style" w:cs="Times New Roman"/>
          <w:b/>
          <w:bCs/>
          <w:sz w:val="24"/>
          <w:szCs w:val="24"/>
          <w:lang w:val="es-PE" w:eastAsia="es-PE"/>
        </w:rPr>
        <w:t xml:space="preserve"> DIGO: </w:t>
      </w:r>
      <w:r w:rsidRPr="00DE06F0">
        <w:rPr>
          <w:rFonts w:ascii="Bookman Old Style" w:eastAsia="Times New Roman" w:hAnsi="Bookman Old Style" w:cs="Times New Roman"/>
          <w:sz w:val="24"/>
          <w:szCs w:val="24"/>
          <w:lang w:val="es-PE" w:eastAsia="es-PE"/>
        </w:rPr>
        <w:t xml:space="preserve">Adjunto </w:t>
      </w:r>
      <w:r w:rsidR="00F6000A" w:rsidRPr="00DE06F0">
        <w:rPr>
          <w:rFonts w:ascii="Bookman Old Style" w:eastAsia="Times New Roman" w:hAnsi="Bookman Old Style" w:cs="Times New Roman"/>
          <w:sz w:val="24"/>
          <w:szCs w:val="24"/>
          <w:lang w:val="es-PE" w:eastAsia="es-PE"/>
        </w:rPr>
        <w:t>c</w:t>
      </w:r>
      <w:r w:rsidRPr="00DE06F0">
        <w:rPr>
          <w:rFonts w:ascii="Bookman Old Style" w:eastAsia="Times New Roman" w:hAnsi="Bookman Old Style" w:cs="Times New Roman"/>
          <w:sz w:val="24"/>
          <w:szCs w:val="24"/>
          <w:lang w:val="es-PE" w:eastAsia="es-PE"/>
        </w:rPr>
        <w:t>opia del DNI del procesado</w:t>
      </w:r>
      <w:r w:rsidR="00F6000A">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SEGUNDO </w:t>
      </w:r>
      <w:r w:rsidR="00F6000A" w:rsidRPr="00DE06F0">
        <w:rPr>
          <w:rFonts w:ascii="Bookman Old Style" w:eastAsia="Times New Roman" w:hAnsi="Bookman Old Style" w:cs="Times New Roman"/>
          <w:b/>
          <w:bCs/>
          <w:sz w:val="24"/>
          <w:szCs w:val="24"/>
          <w:lang w:val="es-PE" w:eastAsia="es-PE"/>
        </w:rPr>
        <w:t>OTROSÍ</w:t>
      </w:r>
      <w:r w:rsidRPr="00DE06F0">
        <w:rPr>
          <w:rFonts w:ascii="Bookman Old Style" w:eastAsia="Times New Roman" w:hAnsi="Bookman Old Style" w:cs="Times New Roman"/>
          <w:b/>
          <w:bCs/>
          <w:sz w:val="24"/>
          <w:szCs w:val="24"/>
          <w:lang w:val="es-PE" w:eastAsia="es-PE"/>
        </w:rPr>
        <w:t xml:space="preserve"> DIGO: </w:t>
      </w:r>
      <w:r w:rsidRPr="00DE06F0">
        <w:rPr>
          <w:rFonts w:ascii="Bookman Old Style" w:eastAsia="Times New Roman" w:hAnsi="Bookman Old Style" w:cs="Times New Roman"/>
          <w:sz w:val="24"/>
          <w:szCs w:val="24"/>
          <w:lang w:val="es-PE" w:eastAsia="es-PE"/>
        </w:rPr>
        <w:t xml:space="preserve">Adjunto </w:t>
      </w:r>
      <w:r w:rsidR="00F6000A" w:rsidRPr="00DE06F0">
        <w:rPr>
          <w:rFonts w:ascii="Bookman Old Style" w:eastAsia="Times New Roman" w:hAnsi="Bookman Old Style" w:cs="Times New Roman"/>
          <w:sz w:val="24"/>
          <w:szCs w:val="24"/>
          <w:lang w:val="es-PE" w:eastAsia="es-PE"/>
        </w:rPr>
        <w:t>c</w:t>
      </w:r>
      <w:r w:rsidRPr="00DE06F0">
        <w:rPr>
          <w:rFonts w:ascii="Bookman Old Style" w:eastAsia="Times New Roman" w:hAnsi="Bookman Old Style" w:cs="Times New Roman"/>
          <w:sz w:val="24"/>
          <w:szCs w:val="24"/>
          <w:lang w:val="es-PE" w:eastAsia="es-PE"/>
        </w:rPr>
        <w:t xml:space="preserve">opia del Registro actualizado de mi abogado </w:t>
      </w:r>
      <w:proofErr w:type="spellStart"/>
      <w:r w:rsidR="00F6000A" w:rsidRPr="00DE06F0">
        <w:rPr>
          <w:rFonts w:ascii="Bookman Old Style" w:eastAsia="Times New Roman" w:hAnsi="Bookman Old Style" w:cs="Times New Roman"/>
          <w:sz w:val="24"/>
          <w:szCs w:val="24"/>
          <w:lang w:val="es-PE" w:eastAsia="es-PE"/>
        </w:rPr>
        <w:t>patrocinante</w:t>
      </w:r>
      <w:proofErr w:type="spellEnd"/>
      <w:r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POR LO EXPUESTO: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A</w:t>
      </w:r>
      <w:r w:rsidR="00F6000A">
        <w:rPr>
          <w:rFonts w:ascii="Bookman Old Style" w:eastAsia="Times New Roman" w:hAnsi="Bookman Old Style" w:cs="Times New Roman"/>
          <w:sz w:val="24"/>
          <w:szCs w:val="24"/>
          <w:lang w:val="es-PE" w:eastAsia="es-PE"/>
        </w:rPr>
        <w:t xml:space="preserve"> usted,</w:t>
      </w:r>
      <w:r w:rsidRPr="00DE06F0">
        <w:rPr>
          <w:rFonts w:ascii="Bookman Old Style" w:eastAsia="Times New Roman" w:hAnsi="Bookman Old Style" w:cs="Times New Roman"/>
          <w:sz w:val="24"/>
          <w:szCs w:val="24"/>
          <w:lang w:val="es-PE" w:eastAsia="es-PE"/>
        </w:rPr>
        <w:t xml:space="preserve"> </w:t>
      </w:r>
      <w:r w:rsidR="00F6000A" w:rsidRPr="00DE06F0">
        <w:rPr>
          <w:rFonts w:ascii="Bookman Old Style" w:eastAsia="Times New Roman" w:hAnsi="Bookman Old Style" w:cs="Times New Roman"/>
          <w:sz w:val="24"/>
          <w:szCs w:val="24"/>
          <w:lang w:val="es-PE" w:eastAsia="es-PE"/>
        </w:rPr>
        <w:t>señor juez</w:t>
      </w:r>
      <w:r w:rsidRPr="00DE06F0">
        <w:rPr>
          <w:rFonts w:ascii="Bookman Old Style" w:eastAsia="Times New Roman" w:hAnsi="Bookman Old Style" w:cs="Times New Roman"/>
          <w:sz w:val="24"/>
          <w:szCs w:val="24"/>
          <w:lang w:val="es-PE" w:eastAsia="es-PE"/>
        </w:rPr>
        <w:t xml:space="preserve">, </w:t>
      </w:r>
      <w:r w:rsidR="00F6000A">
        <w:rPr>
          <w:rFonts w:ascii="Bookman Old Style" w:eastAsia="Times New Roman" w:hAnsi="Bookman Old Style" w:cs="Times New Roman"/>
          <w:sz w:val="24"/>
          <w:szCs w:val="24"/>
          <w:lang w:val="es-PE" w:eastAsia="es-PE"/>
        </w:rPr>
        <w:t xml:space="preserve">solicito </w:t>
      </w:r>
      <w:r w:rsidRPr="00DE06F0">
        <w:rPr>
          <w:rFonts w:ascii="Bookman Old Style" w:eastAsia="Times New Roman" w:hAnsi="Bookman Old Style" w:cs="Times New Roman"/>
          <w:sz w:val="24"/>
          <w:szCs w:val="24"/>
          <w:lang w:val="es-PE" w:eastAsia="es-PE"/>
        </w:rPr>
        <w:t>se sirva acceder a mi solicitud y</w:t>
      </w:r>
      <w:r w:rsidR="00F6000A">
        <w:rPr>
          <w:rFonts w:ascii="Bookman Old Style" w:eastAsia="Times New Roman" w:hAnsi="Bookman Old Style" w:cs="Times New Roman"/>
          <w:sz w:val="24"/>
          <w:szCs w:val="24"/>
          <w:lang w:val="es-PE" w:eastAsia="es-PE"/>
        </w:rPr>
        <w:t>,</w:t>
      </w:r>
      <w:r w:rsidRPr="00DE06F0">
        <w:rPr>
          <w:rFonts w:ascii="Bookman Old Style" w:eastAsia="Times New Roman" w:hAnsi="Bookman Old Style" w:cs="Times New Roman"/>
          <w:sz w:val="24"/>
          <w:szCs w:val="24"/>
          <w:lang w:val="es-PE" w:eastAsia="es-PE"/>
        </w:rPr>
        <w:t xml:space="preserve"> en consecuencia, tenga por ofrecidos los testigos.</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Tacna. …………… de …</w:t>
      </w:r>
      <w:proofErr w:type="gramStart"/>
      <w:r w:rsidRPr="00DE06F0">
        <w:rPr>
          <w:rFonts w:ascii="Bookman Old Style" w:eastAsia="Times New Roman" w:hAnsi="Bookman Old Style" w:cs="Times New Roman"/>
          <w:sz w:val="24"/>
          <w:szCs w:val="24"/>
          <w:lang w:val="es-PE" w:eastAsia="es-PE"/>
        </w:rPr>
        <w:t>..</w:t>
      </w:r>
      <w:proofErr w:type="gramEnd"/>
      <w:r w:rsidRPr="00DE06F0">
        <w:rPr>
          <w:rFonts w:ascii="Bookman Old Style" w:eastAsia="Times New Roman" w:hAnsi="Bookman Old Style" w:cs="Times New Roman"/>
          <w:sz w:val="24"/>
          <w:szCs w:val="24"/>
          <w:lang w:val="es-PE" w:eastAsia="es-PE"/>
        </w:rPr>
        <w:t>….. de</w:t>
      </w:r>
      <w:r w:rsidR="00F6000A">
        <w:rPr>
          <w:rFonts w:ascii="Bookman Old Style" w:eastAsia="Times New Roman" w:hAnsi="Bookman Old Style" w:cs="Times New Roman"/>
          <w:sz w:val="24"/>
          <w:szCs w:val="24"/>
          <w:lang w:val="es-PE" w:eastAsia="es-PE"/>
        </w:rPr>
        <w:t xml:space="preserve"> </w:t>
      </w:r>
      <w:r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__________________</w:t>
      </w:r>
      <w:r>
        <w:rPr>
          <w:rFonts w:ascii="Bookman Old Style" w:eastAsia="Times New Roman" w:hAnsi="Bookman Old Style" w:cs="Times New Roman"/>
          <w:sz w:val="24"/>
          <w:szCs w:val="24"/>
          <w:lang w:val="es-PE" w:eastAsia="es-PE"/>
        </w:rPr>
        <w:t>_</w:t>
      </w:r>
      <w:r w:rsidRPr="00DE06F0">
        <w:rPr>
          <w:rFonts w:ascii="Bookman Old Style" w:eastAsia="Times New Roman" w:hAnsi="Bookman Old Style" w:cs="Times New Roman"/>
          <w:sz w:val="24"/>
          <w:szCs w:val="24"/>
          <w:lang w:val="es-PE" w:eastAsia="es-PE"/>
        </w:rPr>
        <w:t>______</w:t>
      </w:r>
      <w:r>
        <w:rPr>
          <w:rFonts w:ascii="Bookman Old Style" w:eastAsia="Times New Roman" w:hAnsi="Bookman Old Style" w:cs="Times New Roman"/>
          <w:sz w:val="24"/>
          <w:szCs w:val="24"/>
          <w:lang w:val="es-PE" w:eastAsia="es-PE"/>
        </w:rPr>
        <w:t>__                       ____</w:t>
      </w:r>
      <w:r w:rsidRPr="00DE06F0">
        <w:rPr>
          <w:rFonts w:ascii="Bookman Old Style" w:eastAsia="Times New Roman" w:hAnsi="Bookman Old Style" w:cs="Times New Roman"/>
          <w:sz w:val="24"/>
          <w:szCs w:val="24"/>
          <w:lang w:val="es-PE" w:eastAsia="es-PE"/>
        </w:rPr>
        <w:t>_________________________</w:t>
      </w:r>
    </w:p>
    <w:p w:rsidR="007C694D" w:rsidRPr="00BA50F5" w:rsidRDefault="00DE06F0" w:rsidP="00BA50F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FIRMA Y SELLO DEL ABO</w:t>
      </w:r>
      <w:r>
        <w:rPr>
          <w:rFonts w:ascii="Bookman Old Style" w:eastAsia="Times New Roman" w:hAnsi="Bookman Old Style" w:cs="Times New Roman"/>
          <w:b/>
          <w:bCs/>
          <w:sz w:val="24"/>
          <w:szCs w:val="24"/>
          <w:lang w:val="es-PE" w:eastAsia="es-PE"/>
        </w:rPr>
        <w:t>GADO          FIRMA Y DNI DEL IMPUTADO</w:t>
      </w:r>
    </w:p>
    <w:sectPr w:rsidR="007C694D" w:rsidRPr="00BA50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63" w:rsidRDefault="00D06563" w:rsidP="00440943">
      <w:pPr>
        <w:spacing w:after="0" w:line="240" w:lineRule="auto"/>
      </w:pPr>
      <w:r>
        <w:separator/>
      </w:r>
    </w:p>
  </w:endnote>
  <w:endnote w:type="continuationSeparator" w:id="0">
    <w:p w:rsidR="00D06563" w:rsidRDefault="00D06563"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63" w:rsidRDefault="00D06563" w:rsidP="00440943">
      <w:pPr>
        <w:spacing w:after="0" w:line="240" w:lineRule="auto"/>
      </w:pPr>
      <w:r>
        <w:separator/>
      </w:r>
    </w:p>
  </w:footnote>
  <w:footnote w:type="continuationSeparator" w:id="0">
    <w:p w:rsidR="00D06563" w:rsidRDefault="00D06563" w:rsidP="0044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EA0"/>
    <w:multiLevelType w:val="hybridMultilevel"/>
    <w:tmpl w:val="3F5C1912"/>
    <w:lvl w:ilvl="0" w:tplc="3F029ED4">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440943"/>
    <w:rsid w:val="0060417E"/>
    <w:rsid w:val="00944E7A"/>
    <w:rsid w:val="009774CB"/>
    <w:rsid w:val="009B32E3"/>
    <w:rsid w:val="00BA50F5"/>
    <w:rsid w:val="00D06563"/>
    <w:rsid w:val="00DA6360"/>
    <w:rsid w:val="00DE06F0"/>
    <w:rsid w:val="00F600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43"/>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Admin</cp:lastModifiedBy>
  <cp:revision>2</cp:revision>
  <dcterms:created xsi:type="dcterms:W3CDTF">2022-03-30T22:19:00Z</dcterms:created>
  <dcterms:modified xsi:type="dcterms:W3CDTF">2022-03-30T22:19:00Z</dcterms:modified>
</cp:coreProperties>
</file>